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Please talk personally to each professor. Do not call them, find them and go prepared to answer questions. Read their papers or find out about their research and explain why you want to do research with them. Just because you need it for medical school is not a reason. Some of the professors may want you to volunteer at least one semester before they take you in to do research for credit.</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Make sure you have at least two blocks of 4 or 5 hours to work in the project. One hour is not going to be enough to do any type of research.</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Make sure you take upper division biology or biotechnology laboratories such as Cell Biology, Molecular biology, biotech 1010, etc. Make sure to mention your future mentor that you have taken those courses.</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Definitely apply for internships during the summer.</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Dr. Jim Harris: Plant Taxonomy: phylogenetics</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Dr. Jim Price: Genetics (Drosophila, butterflies)</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Dr. Rennee Van Buren: Plant taxonomy (field and lab work)</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Dr. Wayne Whaley: Lepidoptera (butterflies) and Ornithology (birds) research</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Dr. Virginia Bayer: Immunolabeling, Transmission electron microscopy</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Dr. Ruhul Kuddus: microbiology, immunology</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Dr. Catherine Stephen: Phylogenetics: reptiles, amphibians and other organisms</w:t>
      </w:r>
    </w:p>
    <w:p w:rsidR="00F718E3" w:rsidRDefault="00F718E3" w:rsidP="00F718E3">
      <w:pPr>
        <w:pStyle w:val="NormalWeb"/>
        <w:shd w:val="clear" w:color="auto" w:fill="FFFFFF"/>
        <w:spacing w:before="0" w:beforeAutospacing="0" w:after="0" w:afterAutospacing="0" w:line="300" w:lineRule="atLeast"/>
        <w:rPr>
          <w:rFonts w:ascii="Helvetica" w:hAnsi="Helvetica" w:cs="Helvetica"/>
          <w:color w:val="333333"/>
          <w:sz w:val="20"/>
          <w:szCs w:val="20"/>
        </w:rPr>
      </w:pPr>
      <w:r>
        <w:rPr>
          <w:rFonts w:ascii="Helvetica" w:hAnsi="Helvetica" w:cs="Helvetica"/>
          <w:color w:val="333333"/>
          <w:sz w:val="20"/>
          <w:szCs w:val="20"/>
        </w:rPr>
        <w:t xml:space="preserve">Dr. Heather Wilson: Response mechanisms to phospholipase (physiology). Research done mainly at BYU but </w:t>
      </w:r>
      <w:proofErr w:type="gramStart"/>
      <w:r>
        <w:rPr>
          <w:rFonts w:ascii="Helvetica" w:hAnsi="Helvetica" w:cs="Helvetica"/>
          <w:color w:val="333333"/>
          <w:sz w:val="20"/>
          <w:szCs w:val="20"/>
        </w:rPr>
        <w:t>she</w:t>
      </w:r>
      <w:proofErr w:type="gramEnd"/>
      <w:r>
        <w:rPr>
          <w:rFonts w:ascii="Helvetica" w:hAnsi="Helvetica" w:cs="Helvetica"/>
          <w:color w:val="333333"/>
          <w:sz w:val="20"/>
          <w:szCs w:val="20"/>
        </w:rPr>
        <w:t xml:space="preserve"> takes UVU students to help. (</w:t>
      </w:r>
      <w:proofErr w:type="gramStart"/>
      <w:r>
        <w:rPr>
          <w:rStyle w:val="Strong"/>
          <w:rFonts w:ascii="Helvetica" w:hAnsi="Helvetica" w:cs="Helvetica"/>
          <w:color w:val="333333"/>
          <w:sz w:val="20"/>
          <w:szCs w:val="20"/>
        </w:rPr>
        <w:t>currently</w:t>
      </w:r>
      <w:proofErr w:type="gramEnd"/>
      <w:r>
        <w:rPr>
          <w:rStyle w:val="Strong"/>
          <w:rFonts w:ascii="Helvetica" w:hAnsi="Helvetica" w:cs="Helvetica"/>
          <w:color w:val="333333"/>
          <w:sz w:val="20"/>
          <w:szCs w:val="20"/>
        </w:rPr>
        <w:t xml:space="preserve"> not working on the project </w:t>
      </w:r>
      <w:r>
        <w:rPr>
          <w:rFonts w:ascii="Helvetica" w:hAnsi="Helvetica" w:cs="Helvetica"/>
          <w:color w:val="333333"/>
          <w:sz w:val="20"/>
          <w:szCs w:val="20"/>
        </w:rPr>
        <w:t>but you can ask her).</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Dr. Olga Kopp: Plant molecular biology – Plant tissue culture</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Dr. Glendon Parker: Insulin Resistance, cell biology, biochemistry – cancer.</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Dr. Colleen Hough: Cell and molecular biology – cancer</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Dr. Heath Ogden: Bioinformatics, phylogenetics</w:t>
      </w:r>
    </w:p>
    <w:p w:rsidR="00F718E3" w:rsidRDefault="00F718E3" w:rsidP="00F718E3">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Dr, Tim Doyle – Cancer research – Physics department</w:t>
      </w:r>
    </w:p>
    <w:p w:rsidR="001A7F91" w:rsidRDefault="001A7F91">
      <w:bookmarkStart w:id="0" w:name="_GoBack"/>
      <w:bookmarkEnd w:id="0"/>
    </w:p>
    <w:sectPr w:rsidR="001A7F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E3"/>
    <w:rsid w:val="001A7F91"/>
    <w:rsid w:val="00F7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C71E8-8951-4E87-8AB5-49D8F435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1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18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7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Davies</dc:creator>
  <cp:keywords/>
  <dc:description/>
  <cp:lastModifiedBy>Brandon Davies</cp:lastModifiedBy>
  <cp:revision>1</cp:revision>
  <dcterms:created xsi:type="dcterms:W3CDTF">2014-09-29T19:25:00Z</dcterms:created>
  <dcterms:modified xsi:type="dcterms:W3CDTF">2014-09-29T19:25:00Z</dcterms:modified>
</cp:coreProperties>
</file>